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2808"/>
        <w:gridCol w:w="799"/>
      </w:tblGrid>
      <w:tr w:rsidR="00FB7D4E" w:rsidTr="00FB7D4E">
        <w:tc>
          <w:tcPr>
            <w:tcW w:w="1803" w:type="dxa"/>
          </w:tcPr>
          <w:p w:rsidR="00FB7D4E" w:rsidRDefault="00FB7D4E">
            <w:r>
              <w:t>Nastavnik</w:t>
            </w:r>
          </w:p>
        </w:tc>
        <w:tc>
          <w:tcPr>
            <w:tcW w:w="1803" w:type="dxa"/>
          </w:tcPr>
          <w:p w:rsidR="00FB7D4E" w:rsidRDefault="00FB7D4E">
            <w:r>
              <w:t>cv-bos</w:t>
            </w:r>
          </w:p>
        </w:tc>
        <w:tc>
          <w:tcPr>
            <w:tcW w:w="1803" w:type="dxa"/>
          </w:tcPr>
          <w:p w:rsidR="00FB7D4E" w:rsidRDefault="00FB7D4E">
            <w:r>
              <w:t>cv-eng</w:t>
            </w:r>
          </w:p>
        </w:tc>
        <w:tc>
          <w:tcPr>
            <w:tcW w:w="2808" w:type="dxa"/>
          </w:tcPr>
          <w:p w:rsidR="00FB7D4E" w:rsidRDefault="00FB7D4E">
            <w:r>
              <w:t>silabus</w:t>
            </w:r>
          </w:p>
        </w:tc>
        <w:tc>
          <w:tcPr>
            <w:tcW w:w="799" w:type="dxa"/>
          </w:tcPr>
          <w:p w:rsidR="00FB7D4E" w:rsidRDefault="00FB7D4E"/>
        </w:tc>
      </w:tr>
      <w:tr w:rsidR="00FB7D4E" w:rsidTr="00FB7D4E">
        <w:tc>
          <w:tcPr>
            <w:tcW w:w="1803" w:type="dxa"/>
          </w:tcPr>
          <w:p w:rsidR="00FB7D4E" w:rsidRDefault="00FB7D4E">
            <w:r>
              <w:t>1. Sadik Bahtic</w:t>
            </w:r>
          </w:p>
        </w:tc>
        <w:tc>
          <w:tcPr>
            <w:tcW w:w="1803" w:type="dxa"/>
          </w:tcPr>
          <w:p w:rsidR="00FB7D4E" w:rsidRDefault="00FB7D4E">
            <w:r>
              <w:t>Da</w:t>
            </w:r>
          </w:p>
        </w:tc>
        <w:tc>
          <w:tcPr>
            <w:tcW w:w="1803" w:type="dxa"/>
          </w:tcPr>
          <w:p w:rsidR="00FB7D4E" w:rsidRDefault="00002D64">
            <w:r>
              <w:t>da</w:t>
            </w:r>
          </w:p>
        </w:tc>
        <w:tc>
          <w:tcPr>
            <w:tcW w:w="2808" w:type="dxa"/>
          </w:tcPr>
          <w:p w:rsidR="00FB7D4E" w:rsidRDefault="00FB7D4E">
            <w:r>
              <w:t>-Ekonomika preduzeća</w:t>
            </w:r>
          </w:p>
          <w:p w:rsidR="00FB7D4E" w:rsidRDefault="00FB7D4E">
            <w:r>
              <w:t>-Ekonomski razvoj</w:t>
            </w:r>
          </w:p>
          <w:p w:rsidR="00FB7D4E" w:rsidRDefault="00FB7D4E">
            <w:r>
              <w:t>-Mikroekonomija</w:t>
            </w:r>
          </w:p>
        </w:tc>
        <w:tc>
          <w:tcPr>
            <w:tcW w:w="799" w:type="dxa"/>
          </w:tcPr>
          <w:p w:rsidR="00FB7D4E" w:rsidRDefault="00FB7D4E"/>
        </w:tc>
      </w:tr>
      <w:tr w:rsidR="00FB7D4E" w:rsidTr="00FB7D4E">
        <w:tc>
          <w:tcPr>
            <w:tcW w:w="1803" w:type="dxa"/>
          </w:tcPr>
          <w:p w:rsidR="00FB7D4E" w:rsidRDefault="00FB7D4E">
            <w:r>
              <w:t>Sabina Šehić Kršlak</w:t>
            </w:r>
          </w:p>
        </w:tc>
        <w:tc>
          <w:tcPr>
            <w:tcW w:w="1803" w:type="dxa"/>
          </w:tcPr>
          <w:p w:rsidR="00FB7D4E" w:rsidRDefault="00FB7D4E">
            <w:r>
              <w:t>Da</w:t>
            </w:r>
          </w:p>
        </w:tc>
        <w:tc>
          <w:tcPr>
            <w:tcW w:w="1803" w:type="dxa"/>
          </w:tcPr>
          <w:p w:rsidR="00FB7D4E" w:rsidRDefault="00FB7D4E">
            <w:r>
              <w:t>Da</w:t>
            </w:r>
          </w:p>
        </w:tc>
        <w:tc>
          <w:tcPr>
            <w:tcW w:w="2808" w:type="dxa"/>
          </w:tcPr>
          <w:p w:rsidR="00FB7D4E" w:rsidRDefault="00FB7D4E"/>
        </w:tc>
        <w:tc>
          <w:tcPr>
            <w:tcW w:w="799" w:type="dxa"/>
          </w:tcPr>
          <w:p w:rsidR="00FB7D4E" w:rsidRDefault="00FB7D4E"/>
        </w:tc>
      </w:tr>
      <w:tr w:rsidR="00FB7D4E" w:rsidTr="00FB7D4E">
        <w:tc>
          <w:tcPr>
            <w:tcW w:w="1803" w:type="dxa"/>
          </w:tcPr>
          <w:p w:rsidR="00FB7D4E" w:rsidRDefault="00FB7D4E">
            <w:r>
              <w:t>Safet Kurtović</w:t>
            </w:r>
          </w:p>
        </w:tc>
        <w:tc>
          <w:tcPr>
            <w:tcW w:w="1803" w:type="dxa"/>
          </w:tcPr>
          <w:p w:rsidR="00FB7D4E" w:rsidRDefault="00FB7D4E">
            <w:r>
              <w:t>Da</w:t>
            </w:r>
          </w:p>
        </w:tc>
        <w:tc>
          <w:tcPr>
            <w:tcW w:w="1803" w:type="dxa"/>
          </w:tcPr>
          <w:p w:rsidR="00FB7D4E" w:rsidRDefault="00FB7D4E">
            <w:r>
              <w:t>Da</w:t>
            </w:r>
          </w:p>
        </w:tc>
        <w:tc>
          <w:tcPr>
            <w:tcW w:w="2808" w:type="dxa"/>
          </w:tcPr>
          <w:p w:rsidR="00002D64" w:rsidRDefault="00002D64" w:rsidP="00002D64"/>
          <w:p w:rsidR="00002D64" w:rsidRDefault="00002D64"/>
        </w:tc>
        <w:tc>
          <w:tcPr>
            <w:tcW w:w="799" w:type="dxa"/>
          </w:tcPr>
          <w:p w:rsidR="00FB7D4E" w:rsidRDefault="00FB7D4E"/>
        </w:tc>
      </w:tr>
      <w:tr w:rsidR="00FB7D4E" w:rsidTr="00FB7D4E">
        <w:tc>
          <w:tcPr>
            <w:tcW w:w="1803" w:type="dxa"/>
          </w:tcPr>
          <w:p w:rsidR="00FB7D4E" w:rsidRDefault="00002D64">
            <w:r>
              <w:t>Azra Sućeska</w:t>
            </w:r>
          </w:p>
        </w:tc>
        <w:tc>
          <w:tcPr>
            <w:tcW w:w="1803" w:type="dxa"/>
          </w:tcPr>
          <w:p w:rsidR="00FB7D4E" w:rsidRDefault="000A6632">
            <w:r>
              <w:t>da</w:t>
            </w:r>
          </w:p>
        </w:tc>
        <w:tc>
          <w:tcPr>
            <w:tcW w:w="1803" w:type="dxa"/>
          </w:tcPr>
          <w:p w:rsidR="00FB7D4E" w:rsidRDefault="004940AB">
            <w:r>
              <w:t>da</w:t>
            </w:r>
          </w:p>
        </w:tc>
        <w:tc>
          <w:tcPr>
            <w:tcW w:w="2808" w:type="dxa"/>
          </w:tcPr>
          <w:p w:rsidR="00002D64" w:rsidRDefault="00002D64" w:rsidP="00002D64">
            <w:r>
              <w:t>-Ponašanje potrošača</w:t>
            </w:r>
          </w:p>
          <w:p w:rsidR="00002D64" w:rsidRDefault="00002D64" w:rsidP="00002D64">
            <w:r>
              <w:t>-Poslovna etika</w:t>
            </w:r>
          </w:p>
          <w:p w:rsidR="00002D64" w:rsidRDefault="00002D64" w:rsidP="00002D64">
            <w:r>
              <w:t>-Profesionalna selekcija i razvoj kadrova</w:t>
            </w:r>
          </w:p>
          <w:p w:rsidR="00002D64" w:rsidRDefault="00002D64" w:rsidP="00002D64">
            <w:r>
              <w:t>-Odlučivanje</w:t>
            </w:r>
          </w:p>
          <w:p w:rsidR="00FB7D4E" w:rsidRDefault="00002D64" w:rsidP="00002D64">
            <w:r>
              <w:t>-Mennadžment ljusdkih resursa</w:t>
            </w:r>
          </w:p>
          <w:p w:rsidR="00002D64" w:rsidRDefault="00002D64" w:rsidP="00002D64">
            <w:r>
              <w:t>Strateški menadžment</w:t>
            </w:r>
          </w:p>
        </w:tc>
        <w:tc>
          <w:tcPr>
            <w:tcW w:w="799" w:type="dxa"/>
          </w:tcPr>
          <w:p w:rsidR="00FB7D4E" w:rsidRDefault="00FB7D4E"/>
        </w:tc>
      </w:tr>
      <w:tr w:rsidR="00FB7D4E" w:rsidTr="00FB7D4E">
        <w:tc>
          <w:tcPr>
            <w:tcW w:w="1803" w:type="dxa"/>
          </w:tcPr>
          <w:p w:rsidR="00FB7D4E" w:rsidRDefault="004A32A3">
            <w:r>
              <w:t>Belma Duvnjak</w:t>
            </w:r>
          </w:p>
        </w:tc>
        <w:tc>
          <w:tcPr>
            <w:tcW w:w="1803" w:type="dxa"/>
          </w:tcPr>
          <w:p w:rsidR="00FB7D4E" w:rsidRDefault="004A32A3">
            <w:r>
              <w:t>DA</w:t>
            </w:r>
          </w:p>
        </w:tc>
        <w:tc>
          <w:tcPr>
            <w:tcW w:w="1803" w:type="dxa"/>
          </w:tcPr>
          <w:p w:rsidR="00FB7D4E" w:rsidRDefault="004A32A3">
            <w:r>
              <w:t>DA</w:t>
            </w:r>
          </w:p>
        </w:tc>
        <w:tc>
          <w:tcPr>
            <w:tcW w:w="2808" w:type="dxa"/>
          </w:tcPr>
          <w:p w:rsidR="00FB7D4E" w:rsidRDefault="00FB7D4E"/>
        </w:tc>
        <w:tc>
          <w:tcPr>
            <w:tcW w:w="799" w:type="dxa"/>
          </w:tcPr>
          <w:p w:rsidR="00FB7D4E" w:rsidRDefault="00FB7D4E"/>
        </w:tc>
      </w:tr>
      <w:tr w:rsidR="00FB7D4E" w:rsidTr="00FB7D4E">
        <w:tc>
          <w:tcPr>
            <w:tcW w:w="1803" w:type="dxa"/>
          </w:tcPr>
          <w:p w:rsidR="00FB7D4E" w:rsidRDefault="00533E70">
            <w:r>
              <w:t>Mehmedalija Hadzovic</w:t>
            </w:r>
          </w:p>
        </w:tc>
        <w:tc>
          <w:tcPr>
            <w:tcW w:w="1803" w:type="dxa"/>
          </w:tcPr>
          <w:p w:rsidR="00FB7D4E" w:rsidRDefault="00FB7D4E"/>
        </w:tc>
        <w:tc>
          <w:tcPr>
            <w:tcW w:w="1803" w:type="dxa"/>
          </w:tcPr>
          <w:p w:rsidR="00FB7D4E" w:rsidRDefault="00FB7D4E"/>
        </w:tc>
        <w:tc>
          <w:tcPr>
            <w:tcW w:w="2808" w:type="dxa"/>
          </w:tcPr>
          <w:p w:rsidR="00FB7D4E" w:rsidRDefault="00533E70">
            <w:r>
              <w:t>Finansijska tržista i insitucije</w:t>
            </w:r>
          </w:p>
          <w:p w:rsidR="00533E70" w:rsidRDefault="00533E70">
            <w:r>
              <w:t>Medjunarodne finansije</w:t>
            </w:r>
          </w:p>
          <w:p w:rsidR="00533E70" w:rsidRDefault="00533E70">
            <w:r>
              <w:t>Medjunarodne finansije 2</w:t>
            </w:r>
          </w:p>
          <w:p w:rsidR="003E1AAD" w:rsidRDefault="003E1AAD">
            <w:r>
              <w:t>Medjunarodni ek odnosi 1</w:t>
            </w:r>
          </w:p>
          <w:p w:rsidR="003E1AAD" w:rsidRDefault="003E1AAD">
            <w:r>
              <w:t>Medj ekonomski odnosi 2</w:t>
            </w:r>
          </w:p>
          <w:p w:rsidR="003E1AAD" w:rsidRDefault="003E1AAD">
            <w:r>
              <w:t>Krizni trendovi i nove vizije savremene ekonomije</w:t>
            </w:r>
          </w:p>
        </w:tc>
        <w:tc>
          <w:tcPr>
            <w:tcW w:w="799" w:type="dxa"/>
          </w:tcPr>
          <w:p w:rsidR="00FB7D4E" w:rsidRDefault="00FB7D4E"/>
        </w:tc>
      </w:tr>
      <w:tr w:rsidR="00FB7D4E" w:rsidTr="00FB7D4E">
        <w:tc>
          <w:tcPr>
            <w:tcW w:w="1803" w:type="dxa"/>
          </w:tcPr>
          <w:p w:rsidR="00FB7D4E" w:rsidRDefault="00D94A03">
            <w:r>
              <w:t>Anela Dzananovi</w:t>
            </w:r>
          </w:p>
        </w:tc>
        <w:tc>
          <w:tcPr>
            <w:tcW w:w="1803" w:type="dxa"/>
          </w:tcPr>
          <w:p w:rsidR="00FB7D4E" w:rsidRDefault="00D94A03">
            <w:r>
              <w:t>Da</w:t>
            </w:r>
            <w:bookmarkStart w:id="0" w:name="_GoBack"/>
            <w:bookmarkEnd w:id="0"/>
          </w:p>
        </w:tc>
        <w:tc>
          <w:tcPr>
            <w:tcW w:w="1803" w:type="dxa"/>
          </w:tcPr>
          <w:p w:rsidR="00FB7D4E" w:rsidRDefault="00FB7D4E"/>
        </w:tc>
        <w:tc>
          <w:tcPr>
            <w:tcW w:w="2808" w:type="dxa"/>
          </w:tcPr>
          <w:p w:rsidR="00FB7D4E" w:rsidRDefault="00FB7D4E"/>
        </w:tc>
        <w:tc>
          <w:tcPr>
            <w:tcW w:w="799" w:type="dxa"/>
          </w:tcPr>
          <w:p w:rsidR="00FB7D4E" w:rsidRDefault="00FB7D4E"/>
        </w:tc>
      </w:tr>
      <w:tr w:rsidR="00FB7D4E" w:rsidTr="00FB7D4E">
        <w:tc>
          <w:tcPr>
            <w:tcW w:w="1803" w:type="dxa"/>
          </w:tcPr>
          <w:p w:rsidR="00FB7D4E" w:rsidRDefault="00FB7D4E"/>
        </w:tc>
        <w:tc>
          <w:tcPr>
            <w:tcW w:w="1803" w:type="dxa"/>
          </w:tcPr>
          <w:p w:rsidR="00FB7D4E" w:rsidRDefault="00FB7D4E"/>
        </w:tc>
        <w:tc>
          <w:tcPr>
            <w:tcW w:w="1803" w:type="dxa"/>
          </w:tcPr>
          <w:p w:rsidR="00FB7D4E" w:rsidRDefault="00FB7D4E"/>
        </w:tc>
        <w:tc>
          <w:tcPr>
            <w:tcW w:w="2808" w:type="dxa"/>
          </w:tcPr>
          <w:p w:rsidR="00FB7D4E" w:rsidRDefault="00FB7D4E"/>
        </w:tc>
        <w:tc>
          <w:tcPr>
            <w:tcW w:w="799" w:type="dxa"/>
          </w:tcPr>
          <w:p w:rsidR="00FB7D4E" w:rsidRDefault="00FB7D4E"/>
        </w:tc>
      </w:tr>
      <w:tr w:rsidR="00FB7D4E" w:rsidTr="00FB7D4E">
        <w:tc>
          <w:tcPr>
            <w:tcW w:w="1803" w:type="dxa"/>
          </w:tcPr>
          <w:p w:rsidR="00FB7D4E" w:rsidRDefault="00FB7D4E"/>
        </w:tc>
        <w:tc>
          <w:tcPr>
            <w:tcW w:w="1803" w:type="dxa"/>
          </w:tcPr>
          <w:p w:rsidR="00FB7D4E" w:rsidRDefault="00FB7D4E"/>
        </w:tc>
        <w:tc>
          <w:tcPr>
            <w:tcW w:w="1803" w:type="dxa"/>
          </w:tcPr>
          <w:p w:rsidR="00FB7D4E" w:rsidRDefault="00FB7D4E"/>
        </w:tc>
        <w:tc>
          <w:tcPr>
            <w:tcW w:w="2808" w:type="dxa"/>
          </w:tcPr>
          <w:p w:rsidR="00FB7D4E" w:rsidRDefault="00FB7D4E"/>
        </w:tc>
        <w:tc>
          <w:tcPr>
            <w:tcW w:w="799" w:type="dxa"/>
          </w:tcPr>
          <w:p w:rsidR="00FB7D4E" w:rsidRDefault="00FB7D4E"/>
        </w:tc>
      </w:tr>
      <w:tr w:rsidR="00FB7D4E" w:rsidTr="00FB7D4E">
        <w:tc>
          <w:tcPr>
            <w:tcW w:w="1803" w:type="dxa"/>
          </w:tcPr>
          <w:p w:rsidR="00FB7D4E" w:rsidRDefault="00FB7D4E"/>
        </w:tc>
        <w:tc>
          <w:tcPr>
            <w:tcW w:w="1803" w:type="dxa"/>
          </w:tcPr>
          <w:p w:rsidR="00FB7D4E" w:rsidRDefault="00FB7D4E"/>
        </w:tc>
        <w:tc>
          <w:tcPr>
            <w:tcW w:w="1803" w:type="dxa"/>
          </w:tcPr>
          <w:p w:rsidR="00FB7D4E" w:rsidRDefault="00FB7D4E"/>
        </w:tc>
        <w:tc>
          <w:tcPr>
            <w:tcW w:w="2808" w:type="dxa"/>
          </w:tcPr>
          <w:p w:rsidR="00FB7D4E" w:rsidRDefault="00FB7D4E"/>
        </w:tc>
        <w:tc>
          <w:tcPr>
            <w:tcW w:w="799" w:type="dxa"/>
          </w:tcPr>
          <w:p w:rsidR="00FB7D4E" w:rsidRDefault="00FB7D4E"/>
        </w:tc>
      </w:tr>
    </w:tbl>
    <w:p w:rsidR="00815266" w:rsidRDefault="00815266"/>
    <w:sectPr w:rsidR="00815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4E"/>
    <w:rsid w:val="00002D64"/>
    <w:rsid w:val="000A6632"/>
    <w:rsid w:val="003E1AAD"/>
    <w:rsid w:val="004940AB"/>
    <w:rsid w:val="004A32A3"/>
    <w:rsid w:val="00533E70"/>
    <w:rsid w:val="007254EB"/>
    <w:rsid w:val="00815266"/>
    <w:rsid w:val="00D94A03"/>
    <w:rsid w:val="00DE7DC7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6F897-0C89-4635-A845-1076A7C6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</cp:lastModifiedBy>
  <cp:revision>2</cp:revision>
  <dcterms:created xsi:type="dcterms:W3CDTF">2021-03-30T10:46:00Z</dcterms:created>
  <dcterms:modified xsi:type="dcterms:W3CDTF">2021-03-30T10:46:00Z</dcterms:modified>
</cp:coreProperties>
</file>